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notes0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7300E" w14:textId="77777777" w:rsidR="00A77427" w:rsidRDefault="005024C8">
      <w:pPr>
        <w:spacing w:after="0" w:line="240" w:lineRule="auto"/>
        <w:jc w:val="center"/>
      </w:pPr>
      <w:r>
        <w:rPr>
          <w:rFonts w:ascii="Calibri" w:eastAsia="Calibri" w:hAnsi="Calibri" w:cs="Calibri"/>
          <w:b/>
          <w:bCs/>
          <w:sz w:val="40"/>
          <w:szCs w:val="40"/>
        </w:rPr>
        <w:t>Politique de protection des données personnelles du site internet</w:t>
      </w:r>
    </w:p>
    <w:p w14:paraId="5057300F" w14:textId="77777777" w:rsidR="00A77427" w:rsidRDefault="005024C8">
      <w:pPr>
        <w:spacing w:after="0" w:line="240" w:lineRule="auto"/>
      </w:pPr>
    </w:p>
    <w:p w14:paraId="50573010" w14:textId="77777777" w:rsidR="00A77427" w:rsidRDefault="005024C8">
      <w:pPr>
        <w:spacing w:after="0" w:line="240" w:lineRule="auto"/>
      </w:pPr>
    </w:p>
    <w:p w14:paraId="50573011" w14:textId="77777777" w:rsidR="00A77427" w:rsidRDefault="005024C8">
      <w:pPr>
        <w:spacing w:after="0" w:line="240" w:lineRule="auto"/>
      </w:pPr>
    </w:p>
    <w:p w14:paraId="50573012" w14:textId="77777777" w:rsidR="00A77427" w:rsidRDefault="005024C8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Données personnelles – Gestion du site web </w:t>
      </w:r>
    </w:p>
    <w:p w14:paraId="50573013" w14:textId="77777777" w:rsidR="00A77427" w:rsidRDefault="005024C8">
      <w:pPr>
        <w:spacing w:after="0" w:line="240" w:lineRule="auto"/>
      </w:pPr>
    </w:p>
    <w:p w14:paraId="50573014" w14:textId="77777777" w:rsidR="00A77427" w:rsidRDefault="005024C8">
      <w:pPr>
        <w:spacing w:after="0" w:line="240" w:lineRule="auto"/>
        <w:jc w:val="both"/>
      </w:pPr>
      <w:r>
        <w:rPr>
          <w:rFonts w:ascii="Calibri" w:eastAsia="Calibri" w:hAnsi="Calibri" w:cs="Calibri"/>
        </w:rPr>
        <w:t>Les activités relatives au site web www.acupuncturegrenoble.com entraînent des traitements de données personnelles.</w:t>
      </w:r>
    </w:p>
    <w:p w14:paraId="50573015" w14:textId="77777777" w:rsidR="00A77427" w:rsidRDefault="005024C8">
      <w:pPr>
        <w:spacing w:after="0" w:line="240" w:lineRule="auto"/>
      </w:pPr>
    </w:p>
    <w:p w14:paraId="50573016" w14:textId="77777777" w:rsidR="00A77427" w:rsidRDefault="005024C8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Sur quoi porte la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politique d’utilisation des données personnelles ?</w:t>
      </w:r>
    </w:p>
    <w:p w14:paraId="50573017" w14:textId="77777777" w:rsidR="00A77427" w:rsidRDefault="005024C8">
      <w:pPr>
        <w:spacing w:after="0" w:line="240" w:lineRule="auto"/>
      </w:pPr>
    </w:p>
    <w:p w14:paraId="50573018" w14:textId="77777777" w:rsidR="00A77427" w:rsidRDefault="005024C8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présente politique vous informe des caractéristiques de ces traitements et de vos droits sur les données personnelles vous concernant.</w:t>
      </w:r>
    </w:p>
    <w:p w14:paraId="50573019" w14:textId="77777777" w:rsidR="00A77427" w:rsidRDefault="005024C8">
      <w:pPr>
        <w:spacing w:after="0" w:line="240" w:lineRule="auto"/>
        <w:jc w:val="both"/>
      </w:pPr>
    </w:p>
    <w:p w14:paraId="5057301A" w14:textId="77777777" w:rsidR="00A77427" w:rsidRDefault="005024C8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Cette politique de confidentialité est rédigée conformément à la </w:t>
      </w:r>
      <w:r>
        <w:rPr>
          <w:rFonts w:ascii="Calibri" w:eastAsia="Calibri" w:hAnsi="Calibri" w:cs="Calibri"/>
        </w:rPr>
        <w:t>loi n°78-17 du 6 janvier 1978 (dite « Loi informatique et libertés » ou « LIL ») et au Règlement Général sur la protection des Données Personnelles (« RGDP ») n°2016/679.</w:t>
      </w:r>
    </w:p>
    <w:p w14:paraId="5057301B" w14:textId="77777777" w:rsidR="00A77427" w:rsidRDefault="005024C8">
      <w:pPr>
        <w:spacing w:after="0" w:line="240" w:lineRule="auto"/>
      </w:pPr>
    </w:p>
    <w:p w14:paraId="5057301C" w14:textId="77777777" w:rsidR="00A77427" w:rsidRDefault="005024C8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Qui est le responsable de cette politique ?</w:t>
      </w:r>
    </w:p>
    <w:p w14:paraId="5057301D" w14:textId="77777777" w:rsidR="00A77427" w:rsidRDefault="005024C8">
      <w:pPr>
        <w:spacing w:after="0" w:line="240" w:lineRule="auto"/>
      </w:pPr>
    </w:p>
    <w:p w14:paraId="5057301E" w14:textId="77777777" w:rsidR="00A77427" w:rsidRDefault="005024C8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responsable de traitement est LUN Au</w:t>
      </w:r>
      <w:r>
        <w:rPr>
          <w:rFonts w:ascii="Calibri" w:eastAsia="Calibri" w:hAnsi="Calibri" w:cs="Calibri"/>
        </w:rPr>
        <w:t>rélie, exerçant en entreprise individuelle.</w:t>
      </w:r>
    </w:p>
    <w:p w14:paraId="5057301F" w14:textId="77777777" w:rsidR="00A77427" w:rsidRDefault="005024C8">
      <w:pPr>
        <w:spacing w:after="0" w:line="240" w:lineRule="auto"/>
        <w:jc w:val="both"/>
      </w:pPr>
    </w:p>
    <w:p w14:paraId="50573020" w14:textId="77777777" w:rsidR="00A77427" w:rsidRDefault="005024C8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Les coordonnées du responsable de traitement sont les suivantes : </w:t>
      </w:r>
      <w:proofErr w:type="spellStart"/>
      <w:r>
        <w:rPr>
          <w:rFonts w:ascii="Calibri" w:eastAsia="Calibri" w:hAnsi="Calibri" w:cs="Calibri"/>
        </w:rPr>
        <w:t>L'hestia</w:t>
      </w:r>
      <w:proofErr w:type="spellEnd"/>
      <w:r>
        <w:rPr>
          <w:rFonts w:ascii="Calibri" w:eastAsia="Calibri" w:hAnsi="Calibri" w:cs="Calibri"/>
        </w:rPr>
        <w:t>, 2 A chemin des prés 38240 Meylan.</w:t>
      </w:r>
    </w:p>
    <w:p w14:paraId="50573021" w14:textId="77777777" w:rsidR="00A77427" w:rsidRDefault="005024C8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responsable est joignable au numéro suivant : 0623898336.</w:t>
      </w:r>
    </w:p>
    <w:p w14:paraId="1DBC0A39" w14:textId="77777777" w:rsidR="00DD2B41" w:rsidRPr="00DD2B41" w:rsidRDefault="005024C8" w:rsidP="00DD2B4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L'adresse électronique de contact est la</w:t>
      </w:r>
      <w:r>
        <w:rPr>
          <w:rFonts w:ascii="Calibri" w:eastAsia="Calibri" w:hAnsi="Calibri" w:cs="Calibri"/>
        </w:rPr>
        <w:t xml:space="preserve"> suivante : </w:t>
      </w:r>
      <w:hyperlink r:id="rId7" w:history="1">
        <w:r w:rsidR="00DD2B41" w:rsidRPr="00DD2B41">
          <w:rPr>
            <w:rStyle w:val="Lienhypertexte"/>
            <w:rFonts w:ascii="Calibri" w:eastAsia="Calibri" w:hAnsi="Calibri" w:cs="Calibri"/>
          </w:rPr>
          <w:t>docteurlun@nutritionsanteglobale.com</w:t>
        </w:r>
      </w:hyperlink>
    </w:p>
    <w:p w14:paraId="50573022" w14:textId="51E0F46A" w:rsidR="00A77427" w:rsidRDefault="005024C8">
      <w:pPr>
        <w:spacing w:after="0" w:line="240" w:lineRule="auto"/>
        <w:jc w:val="both"/>
      </w:pPr>
    </w:p>
    <w:p w14:paraId="50573023" w14:textId="77777777" w:rsidR="00A77427" w:rsidRDefault="005024C8">
      <w:pPr>
        <w:spacing w:after="0" w:line="240" w:lineRule="auto"/>
      </w:pPr>
    </w:p>
    <w:p w14:paraId="50573024" w14:textId="77777777" w:rsidR="00A77427" w:rsidRDefault="005024C8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A qui s’adresse cette politique ?</w:t>
      </w:r>
    </w:p>
    <w:p w14:paraId="50573025" w14:textId="77777777" w:rsidR="00A77427" w:rsidRDefault="005024C8">
      <w:pPr>
        <w:spacing w:after="0" w:line="240" w:lineRule="auto"/>
      </w:pPr>
    </w:p>
    <w:p w14:paraId="50573026" w14:textId="77777777" w:rsidR="00A77427" w:rsidRDefault="005024C8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présente politique s’adresse aux usagers du site : les internautes qui naviguent sur le site.</w:t>
      </w:r>
    </w:p>
    <w:p w14:paraId="50573027" w14:textId="77777777" w:rsidR="00A77427" w:rsidRDefault="005024C8">
      <w:pPr>
        <w:spacing w:after="0" w:line="240" w:lineRule="auto"/>
        <w:jc w:val="both"/>
      </w:pPr>
      <w:r>
        <w:rPr>
          <w:rFonts w:ascii="Calibri" w:eastAsia="Calibri" w:hAnsi="Calibri" w:cs="Calibri"/>
        </w:rPr>
        <w:t>Elle concerne également :</w:t>
      </w:r>
    </w:p>
    <w:p w14:paraId="50573028" w14:textId="77777777" w:rsidR="00A77427" w:rsidRDefault="005024C8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-les personnes qui s'abonnent à la newsletter (lettre d’actualités) </w:t>
      </w:r>
    </w:p>
    <w:p w14:paraId="50573029" w14:textId="77777777" w:rsidR="00A77427" w:rsidRDefault="005024C8">
      <w:pPr>
        <w:spacing w:after="0" w:line="240" w:lineRule="auto"/>
        <w:jc w:val="both"/>
      </w:pPr>
      <w:r>
        <w:rPr>
          <w:rFonts w:ascii="Calibri" w:eastAsia="Calibri" w:hAnsi="Calibri" w:cs="Calibri"/>
        </w:rPr>
        <w:t>-les personnes qui créent un compte sur le site</w:t>
      </w:r>
    </w:p>
    <w:p w14:paraId="5057302A" w14:textId="77777777" w:rsidR="00A77427" w:rsidRDefault="005024C8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-les personnes qui publient sur notre site des avis et commentaires </w:t>
      </w:r>
    </w:p>
    <w:p w14:paraId="5057302B" w14:textId="77777777" w:rsidR="00A77427" w:rsidRDefault="005024C8">
      <w:pPr>
        <w:spacing w:after="0" w:line="240" w:lineRule="auto"/>
      </w:pPr>
    </w:p>
    <w:p w14:paraId="5057302C" w14:textId="77777777" w:rsidR="00A77427" w:rsidRDefault="005024C8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Finalités (à quoi servent les données collectées) </w:t>
      </w:r>
    </w:p>
    <w:p w14:paraId="5057302D" w14:textId="77777777" w:rsidR="00A77427" w:rsidRDefault="005024C8">
      <w:pPr>
        <w:spacing w:after="0" w:line="240" w:lineRule="auto"/>
      </w:pPr>
    </w:p>
    <w:p w14:paraId="5057302E" w14:textId="77777777" w:rsidR="00A77427" w:rsidRDefault="005024C8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traitement a p</w:t>
      </w:r>
      <w:r>
        <w:rPr>
          <w:rFonts w:ascii="Calibri" w:eastAsia="Calibri" w:hAnsi="Calibri" w:cs="Calibri"/>
        </w:rPr>
        <w:t>our objet la gestion du site internet.</w:t>
      </w:r>
    </w:p>
    <w:p w14:paraId="5057302F" w14:textId="77777777" w:rsidR="00A77427" w:rsidRDefault="005024C8">
      <w:pPr>
        <w:spacing w:after="0" w:line="240" w:lineRule="auto"/>
        <w:jc w:val="both"/>
      </w:pPr>
    </w:p>
    <w:p w14:paraId="50573030" w14:textId="77777777" w:rsidR="00A77427" w:rsidRDefault="005024C8">
      <w:pPr>
        <w:spacing w:after="0" w:line="240" w:lineRule="auto"/>
        <w:jc w:val="both"/>
      </w:pPr>
      <w:r>
        <w:rPr>
          <w:rFonts w:ascii="Calibri" w:eastAsia="Calibri" w:hAnsi="Calibri" w:cs="Calibri"/>
        </w:rPr>
        <w:t>Ce traitement permet :</w:t>
      </w:r>
    </w:p>
    <w:p w14:paraId="50573031" w14:textId="77777777" w:rsidR="00A77427" w:rsidRDefault="005024C8">
      <w:pPr>
        <w:spacing w:after="0" w:line="240" w:lineRule="auto"/>
        <w:jc w:val="both"/>
      </w:pPr>
      <w:r>
        <w:rPr>
          <w:rFonts w:ascii="Calibri" w:eastAsia="Calibri" w:hAnsi="Calibri" w:cs="Calibri"/>
        </w:rPr>
        <w:t>-la gestion des abonnements à la newsletter (lettre d’actualités)</w:t>
      </w:r>
    </w:p>
    <w:p w14:paraId="50573032" w14:textId="77777777" w:rsidR="00A77427" w:rsidRDefault="005024C8">
      <w:pPr>
        <w:spacing w:after="0" w:line="240" w:lineRule="auto"/>
        <w:jc w:val="both"/>
      </w:pPr>
      <w:r w:rsidRPr="000C36D7">
        <w:rPr>
          <w:rFonts w:ascii="Calibri" w:eastAsia="Calibri" w:hAnsi="Calibri" w:cs="Calibri"/>
          <w:highlight w:val="yellow"/>
        </w:rPr>
        <w:t>-la gestion des comptes en ligne</w:t>
      </w:r>
    </w:p>
    <w:p w14:paraId="50573033" w14:textId="77777777" w:rsidR="00A77427" w:rsidRDefault="005024C8">
      <w:pPr>
        <w:spacing w:after="0" w:line="240" w:lineRule="auto"/>
        <w:jc w:val="both"/>
      </w:pPr>
      <w:r w:rsidRPr="004F2D79">
        <w:rPr>
          <w:rFonts w:ascii="Calibri" w:eastAsia="Calibri" w:hAnsi="Calibri" w:cs="Calibri"/>
          <w:highlight w:val="yellow"/>
        </w:rPr>
        <w:t>-la gestion des avis et commentaires publiés sur le site</w:t>
      </w:r>
    </w:p>
    <w:p w14:paraId="50573034" w14:textId="77777777" w:rsidR="00A77427" w:rsidRDefault="005024C8">
      <w:pPr>
        <w:spacing w:after="0" w:line="240" w:lineRule="auto"/>
      </w:pPr>
    </w:p>
    <w:p w14:paraId="50573035" w14:textId="77777777" w:rsidR="00A77427" w:rsidRDefault="005024C8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lastRenderedPageBreak/>
        <w:t>Base légale des traitements : ce qui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nous donne le droit de traiter les données </w:t>
      </w:r>
    </w:p>
    <w:p w14:paraId="5057303B" w14:textId="77777777" w:rsidR="00A77427" w:rsidRDefault="005024C8">
      <w:pPr>
        <w:spacing w:after="0" w:line="240" w:lineRule="auto"/>
        <w:jc w:val="both"/>
      </w:pPr>
    </w:p>
    <w:p w14:paraId="5057303C" w14:textId="77777777" w:rsidR="00A77427" w:rsidRDefault="005024C8">
      <w:pPr>
        <w:spacing w:after="0" w:line="240" w:lineRule="auto"/>
        <w:jc w:val="both"/>
      </w:pPr>
      <w:r>
        <w:rPr>
          <w:rFonts w:ascii="Calibri" w:eastAsia="Calibri" w:hAnsi="Calibri" w:cs="Calibri"/>
        </w:rPr>
        <w:t>Les bases légales des traitements sont les suivantes :</w:t>
      </w:r>
    </w:p>
    <w:p w14:paraId="5057303D" w14:textId="77777777" w:rsidR="00A77427" w:rsidRDefault="005024C8">
      <w:pPr>
        <w:spacing w:after="0" w:line="240" w:lineRule="auto"/>
        <w:jc w:val="both"/>
      </w:pPr>
    </w:p>
    <w:p w14:paraId="5057303F" w14:textId="714EBF67" w:rsidR="00A77427" w:rsidRDefault="005024C8">
      <w:pPr>
        <w:spacing w:after="0" w:line="240" w:lineRule="auto"/>
        <w:jc w:val="both"/>
      </w:pPr>
      <w:r>
        <w:rPr>
          <w:rFonts w:ascii="Calibri" w:eastAsia="Calibri" w:hAnsi="Calibri" w:cs="Calibri"/>
        </w:rPr>
        <w:t>-pour la gestion des abonnements à la newsletter (lettre d’actualités), la base légale est le consentement de l’abonné</w:t>
      </w:r>
      <w:r w:rsidR="001B30CC">
        <w:rPr>
          <w:rFonts w:ascii="Calibri" w:eastAsia="Calibri" w:hAnsi="Calibri" w:cs="Calibri"/>
        </w:rPr>
        <w:t xml:space="preserve"> qui s’est inscrit volontairement</w:t>
      </w:r>
    </w:p>
    <w:p w14:paraId="50573041" w14:textId="5C4C1AB4" w:rsidR="00A77427" w:rsidRDefault="005024C8">
      <w:pPr>
        <w:spacing w:after="0" w:line="240" w:lineRule="auto"/>
        <w:jc w:val="both"/>
      </w:pPr>
      <w:r w:rsidRPr="00BF230B">
        <w:rPr>
          <w:rFonts w:ascii="Calibri" w:eastAsia="Calibri" w:hAnsi="Calibri" w:cs="Calibri"/>
          <w:highlight w:val="yellow"/>
        </w:rPr>
        <w:t>-pour la gestion des comptes en li</w:t>
      </w:r>
      <w:r w:rsidRPr="00BF230B">
        <w:rPr>
          <w:rFonts w:ascii="Calibri" w:eastAsia="Calibri" w:hAnsi="Calibri" w:cs="Calibri"/>
          <w:highlight w:val="yellow"/>
        </w:rPr>
        <w:t>gne, la base légale est l’intérêt légitime ou le consentement</w:t>
      </w:r>
    </w:p>
    <w:p w14:paraId="50573042" w14:textId="3E6921B2" w:rsidR="00A77427" w:rsidRDefault="005024C8">
      <w:pPr>
        <w:spacing w:after="0" w:line="240" w:lineRule="auto"/>
        <w:jc w:val="both"/>
      </w:pPr>
      <w:r w:rsidRPr="004F2D79">
        <w:rPr>
          <w:rFonts w:ascii="Calibri" w:eastAsia="Calibri" w:hAnsi="Calibri" w:cs="Calibri"/>
          <w:highlight w:val="yellow"/>
        </w:rPr>
        <w:t xml:space="preserve">-pour la gestion des avis et commentaires publiés sur le site, la base légale est </w:t>
      </w:r>
      <w:r w:rsidR="00BF230B" w:rsidRPr="004F2D79">
        <w:rPr>
          <w:rFonts w:ascii="Calibri" w:eastAsia="Calibri" w:hAnsi="Calibri" w:cs="Calibri"/>
          <w:highlight w:val="yellow"/>
        </w:rPr>
        <w:t>l’intérêt légitime</w:t>
      </w:r>
    </w:p>
    <w:p w14:paraId="50573043" w14:textId="77777777" w:rsidR="00A77427" w:rsidRDefault="005024C8">
      <w:pPr>
        <w:spacing w:after="0" w:line="240" w:lineRule="auto"/>
        <w:jc w:val="both"/>
      </w:pPr>
    </w:p>
    <w:p w14:paraId="50573044" w14:textId="77777777" w:rsidR="00A77427" w:rsidRDefault="005024C8">
      <w:pPr>
        <w:spacing w:after="0" w:line="240" w:lineRule="auto"/>
      </w:pPr>
    </w:p>
    <w:p w14:paraId="50573045" w14:textId="77777777" w:rsidR="00A77427" w:rsidRDefault="005024C8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Durée de conservation des données</w:t>
      </w:r>
    </w:p>
    <w:p w14:paraId="50573046" w14:textId="77777777" w:rsidR="00A77427" w:rsidRDefault="005024C8">
      <w:pPr>
        <w:spacing w:after="0" w:line="240" w:lineRule="auto"/>
      </w:pPr>
    </w:p>
    <w:p w14:paraId="5057304B" w14:textId="77777777" w:rsidR="00A77427" w:rsidRDefault="005024C8">
      <w:pPr>
        <w:spacing w:after="0" w:line="240" w:lineRule="auto"/>
        <w:jc w:val="both"/>
      </w:pPr>
      <w:r>
        <w:rPr>
          <w:rFonts w:ascii="Calibri" w:eastAsia="Calibri" w:hAnsi="Calibri" w:cs="Calibri"/>
        </w:rPr>
        <w:t>Les données faisant l</w:t>
      </w:r>
      <w:r>
        <w:rPr>
          <w:rFonts w:ascii="Calibri" w:eastAsia="Calibri" w:hAnsi="Calibri" w:cs="Calibri"/>
        </w:rPr>
        <w:t>'objet d'un traitement sont conservées pendant une durée n'excédant pas celle nécessaire aux finalités pour lesquelles elles sont enregistrées (principe de minimisation des traitements).</w:t>
      </w:r>
    </w:p>
    <w:p w14:paraId="5057304C" w14:textId="77777777" w:rsidR="00A77427" w:rsidRDefault="005024C8">
      <w:pPr>
        <w:spacing w:after="0" w:line="240" w:lineRule="auto"/>
        <w:jc w:val="both"/>
      </w:pPr>
    </w:p>
    <w:p w14:paraId="5057304D" w14:textId="77777777" w:rsidR="00A77427" w:rsidRDefault="005024C8">
      <w:pPr>
        <w:spacing w:after="0" w:line="240" w:lineRule="auto"/>
        <w:jc w:val="both"/>
      </w:pPr>
      <w:r>
        <w:rPr>
          <w:rFonts w:ascii="Calibri" w:eastAsia="Calibri" w:hAnsi="Calibri" w:cs="Calibri"/>
        </w:rPr>
        <w:t>Les durées maximums de conservation sont les suivantes :</w:t>
      </w:r>
    </w:p>
    <w:p w14:paraId="5057304E" w14:textId="77777777" w:rsidR="00A77427" w:rsidRDefault="005024C8">
      <w:pPr>
        <w:spacing w:after="0" w:line="240" w:lineRule="auto"/>
        <w:jc w:val="both"/>
      </w:pPr>
    </w:p>
    <w:p w14:paraId="50573050" w14:textId="0769E682" w:rsidR="00A77427" w:rsidRDefault="005024C8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-pour la gestion des abonnements à la newsletter (lettre d’actualités) : l’adresse e-mail </w:t>
      </w:r>
      <w:r w:rsidR="00123F8E">
        <w:rPr>
          <w:rFonts w:ascii="Calibri" w:eastAsia="Calibri" w:hAnsi="Calibri" w:cs="Calibri"/>
        </w:rPr>
        <w:t>et le nom sont</w:t>
      </w:r>
      <w:r>
        <w:rPr>
          <w:rFonts w:ascii="Calibri" w:eastAsia="Calibri" w:hAnsi="Calibri" w:cs="Calibri"/>
        </w:rPr>
        <w:t xml:space="preserve"> conservé</w:t>
      </w:r>
      <w:r w:rsidR="00123F8E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tant que la personne concernée ne se désinscrit pas </w:t>
      </w:r>
    </w:p>
    <w:p w14:paraId="50573052" w14:textId="329028E1" w:rsidR="00A77427" w:rsidRPr="00123F8E" w:rsidRDefault="005024C8">
      <w:pPr>
        <w:spacing w:after="0" w:line="240" w:lineRule="auto"/>
        <w:jc w:val="both"/>
        <w:rPr>
          <w:highlight w:val="yellow"/>
        </w:rPr>
      </w:pPr>
      <w:r w:rsidRPr="00123F8E">
        <w:rPr>
          <w:rFonts w:ascii="Calibri" w:eastAsia="Calibri" w:hAnsi="Calibri" w:cs="Calibri"/>
          <w:highlight w:val="yellow"/>
        </w:rPr>
        <w:t xml:space="preserve">-pour la gestion des comptes en ligne : tant que le compte est actif puis pendant 5 ans </w:t>
      </w:r>
    </w:p>
    <w:p w14:paraId="50573053" w14:textId="77777777" w:rsidR="00A77427" w:rsidRDefault="005024C8">
      <w:pPr>
        <w:spacing w:after="0" w:line="240" w:lineRule="auto"/>
        <w:jc w:val="both"/>
      </w:pPr>
      <w:r w:rsidRPr="00123F8E">
        <w:rPr>
          <w:rFonts w:ascii="Calibri" w:eastAsia="Calibri" w:hAnsi="Calibri" w:cs="Calibri"/>
          <w:highlight w:val="yellow"/>
        </w:rPr>
        <w:t>-pour la</w:t>
      </w:r>
      <w:r w:rsidRPr="00123F8E">
        <w:rPr>
          <w:rFonts w:ascii="Calibri" w:eastAsia="Calibri" w:hAnsi="Calibri" w:cs="Calibri"/>
          <w:highlight w:val="yellow"/>
        </w:rPr>
        <w:t xml:space="preserve"> gestion des avis et commentaires publiés sur le site : 5 ans à compter de la publication</w:t>
      </w:r>
    </w:p>
    <w:p w14:paraId="50573054" w14:textId="77777777" w:rsidR="00A77427" w:rsidRDefault="005024C8">
      <w:pPr>
        <w:spacing w:after="0" w:line="240" w:lineRule="auto"/>
        <w:jc w:val="both"/>
      </w:pPr>
    </w:p>
    <w:p w14:paraId="50573055" w14:textId="77777777" w:rsidR="00A77427" w:rsidRDefault="005024C8">
      <w:pPr>
        <w:spacing w:after="0" w:line="240" w:lineRule="auto"/>
      </w:pPr>
    </w:p>
    <w:p w14:paraId="50573056" w14:textId="77777777" w:rsidR="00A77427" w:rsidRDefault="005024C8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Données traitées</w:t>
      </w:r>
    </w:p>
    <w:p w14:paraId="50573057" w14:textId="77777777" w:rsidR="00A77427" w:rsidRDefault="005024C8">
      <w:pPr>
        <w:spacing w:after="0" w:line="240" w:lineRule="auto"/>
      </w:pPr>
    </w:p>
    <w:p w14:paraId="50573058" w14:textId="77777777" w:rsidR="00A77427" w:rsidRDefault="005024C8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responsable de traitement traite les catégories de données suivantes :</w:t>
      </w:r>
    </w:p>
    <w:p w14:paraId="50573059" w14:textId="77777777" w:rsidR="00A77427" w:rsidRDefault="005024C8">
      <w:pPr>
        <w:spacing w:after="0" w:line="240" w:lineRule="auto"/>
        <w:jc w:val="both"/>
      </w:pPr>
    </w:p>
    <w:p w14:paraId="5057305A" w14:textId="2FB0B026" w:rsidR="00A77427" w:rsidRDefault="005024C8">
      <w:pPr>
        <w:spacing w:after="0" w:line="240" w:lineRule="auto"/>
        <w:jc w:val="both"/>
      </w:pPr>
      <w:r>
        <w:rPr>
          <w:rFonts w:ascii="Calibri" w:eastAsia="Calibri" w:hAnsi="Calibri" w:cs="Calibri"/>
        </w:rPr>
        <w:t>-</w:t>
      </w:r>
      <w:r w:rsidR="00DE41EA">
        <w:rPr>
          <w:rFonts w:ascii="Calibri" w:eastAsia="Calibri" w:hAnsi="Calibri" w:cs="Calibri"/>
        </w:rPr>
        <w:t>nom, adresse mail</w:t>
      </w:r>
      <w:r>
        <w:rPr>
          <w:rFonts w:ascii="Calibri" w:eastAsia="Calibri" w:hAnsi="Calibri" w:cs="Calibri"/>
        </w:rPr>
        <w:t xml:space="preserve"> </w:t>
      </w:r>
    </w:p>
    <w:p w14:paraId="5057305C" w14:textId="2E48D0DB" w:rsidR="00A77427" w:rsidRDefault="005024C8">
      <w:pPr>
        <w:spacing w:after="0" w:line="240" w:lineRule="auto"/>
        <w:jc w:val="both"/>
      </w:pPr>
      <w:r>
        <w:rPr>
          <w:rFonts w:ascii="Calibri" w:eastAsia="Calibri" w:hAnsi="Calibri" w:cs="Calibri"/>
        </w:rPr>
        <w:t>-Données de connexion (adresses IP</w:t>
      </w:r>
      <w:r>
        <w:rPr>
          <w:rFonts w:ascii="Calibri" w:eastAsia="Calibri" w:hAnsi="Calibri" w:cs="Calibri"/>
        </w:rPr>
        <w:t>, log</w:t>
      </w:r>
      <w:r w:rsidR="001D1C07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)</w:t>
      </w:r>
    </w:p>
    <w:p w14:paraId="4E46874B" w14:textId="77777777" w:rsidR="00A57421" w:rsidRPr="00A57421" w:rsidRDefault="00A57421" w:rsidP="00A57421">
      <w:pPr>
        <w:spacing w:after="0" w:line="240" w:lineRule="auto"/>
        <w:jc w:val="both"/>
      </w:pPr>
      <w:r w:rsidRPr="00A57421">
        <w:rPr>
          <w:highlight w:val="yellow"/>
        </w:rPr>
        <w:t>-avis et commentaire laissés</w:t>
      </w:r>
    </w:p>
    <w:p w14:paraId="5057305D" w14:textId="77777777" w:rsidR="00A77427" w:rsidRDefault="005024C8">
      <w:pPr>
        <w:spacing w:after="0" w:line="240" w:lineRule="auto"/>
        <w:jc w:val="both"/>
      </w:pPr>
    </w:p>
    <w:p w14:paraId="5057305E" w14:textId="77777777" w:rsidR="00A77427" w:rsidRDefault="005024C8">
      <w:pPr>
        <w:spacing w:after="0" w:line="240" w:lineRule="auto"/>
      </w:pPr>
    </w:p>
    <w:p w14:paraId="5057305F" w14:textId="77777777" w:rsidR="00A77427" w:rsidRDefault="005024C8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Caractère obligatoire ou facultatif du recueil des données </w:t>
      </w:r>
    </w:p>
    <w:p w14:paraId="50573060" w14:textId="77777777" w:rsidR="00A77427" w:rsidRDefault="005024C8">
      <w:pPr>
        <w:spacing w:after="0" w:line="240" w:lineRule="auto"/>
      </w:pPr>
    </w:p>
    <w:p w14:paraId="50573061" w14:textId="77777777" w:rsidR="00A77427" w:rsidRDefault="005024C8">
      <w:pPr>
        <w:spacing w:after="0" w:line="240" w:lineRule="auto"/>
        <w:jc w:val="both"/>
      </w:pPr>
      <w:r>
        <w:rPr>
          <w:rFonts w:ascii="Calibri" w:eastAsia="Calibri" w:hAnsi="Calibri" w:cs="Calibri"/>
        </w:rPr>
        <w:t>Les données collectées présentent un caractère obligatoire pour réaliser les finalités de traitement.</w:t>
      </w:r>
    </w:p>
    <w:p w14:paraId="50573062" w14:textId="77777777" w:rsidR="00A77427" w:rsidRDefault="005024C8">
      <w:pPr>
        <w:spacing w:after="0" w:line="240" w:lineRule="auto"/>
        <w:jc w:val="both"/>
      </w:pPr>
    </w:p>
    <w:p w14:paraId="50573063" w14:textId="77777777" w:rsidR="00A77427" w:rsidRDefault="005024C8">
      <w:pPr>
        <w:spacing w:after="0" w:line="240" w:lineRule="auto"/>
      </w:pPr>
    </w:p>
    <w:p w14:paraId="50573064" w14:textId="77777777" w:rsidR="00A77427" w:rsidRDefault="005024C8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Sources des données</w:t>
      </w:r>
    </w:p>
    <w:p w14:paraId="50573065" w14:textId="77777777" w:rsidR="00A77427" w:rsidRDefault="005024C8">
      <w:pPr>
        <w:spacing w:after="0" w:line="240" w:lineRule="auto"/>
      </w:pPr>
    </w:p>
    <w:p w14:paraId="50573066" w14:textId="77777777" w:rsidR="00A77427" w:rsidRDefault="005024C8">
      <w:pPr>
        <w:spacing w:after="0" w:line="240" w:lineRule="auto"/>
        <w:jc w:val="both"/>
      </w:pPr>
      <w:r>
        <w:rPr>
          <w:rFonts w:ascii="Calibri" w:eastAsia="Calibri" w:hAnsi="Calibri" w:cs="Calibri"/>
        </w:rPr>
        <w:t>Les données sont transmises directement par la personne concernée.</w:t>
      </w:r>
    </w:p>
    <w:p w14:paraId="50573067" w14:textId="77777777" w:rsidR="00A77427" w:rsidRDefault="005024C8">
      <w:pPr>
        <w:spacing w:after="0" w:line="240" w:lineRule="auto"/>
        <w:jc w:val="both"/>
      </w:pPr>
    </w:p>
    <w:p w14:paraId="50573068" w14:textId="29F88851" w:rsidR="00A77427" w:rsidRDefault="005024C8">
      <w:pPr>
        <w:spacing w:after="0" w:line="240" w:lineRule="auto"/>
      </w:pPr>
    </w:p>
    <w:p w14:paraId="3E926797" w14:textId="3A811DCD" w:rsidR="009C5F56" w:rsidRDefault="009C5F56">
      <w:pPr>
        <w:spacing w:after="0" w:line="240" w:lineRule="auto"/>
      </w:pPr>
    </w:p>
    <w:p w14:paraId="06611CD0" w14:textId="569B1B26" w:rsidR="005024C8" w:rsidRDefault="005024C8">
      <w:pPr>
        <w:spacing w:after="0" w:line="240" w:lineRule="auto"/>
      </w:pPr>
    </w:p>
    <w:p w14:paraId="176D5481" w14:textId="77777777" w:rsidR="005024C8" w:rsidRDefault="005024C8">
      <w:pPr>
        <w:spacing w:after="0" w:line="240" w:lineRule="auto"/>
      </w:pPr>
    </w:p>
    <w:p w14:paraId="50573069" w14:textId="77777777" w:rsidR="00A77427" w:rsidRDefault="005024C8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lastRenderedPageBreak/>
        <w:t>L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es destinataires des données </w:t>
      </w:r>
    </w:p>
    <w:p w14:paraId="5057306A" w14:textId="77777777" w:rsidR="00A77427" w:rsidRDefault="005024C8">
      <w:pPr>
        <w:spacing w:after="0" w:line="240" w:lineRule="auto"/>
      </w:pPr>
    </w:p>
    <w:p w14:paraId="5057306B" w14:textId="01127701" w:rsidR="00A77427" w:rsidRDefault="005024C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Les données à caractère personnel collectées sont réservées à l’usage du responsable du traitement. Aucune donnée personnelle n'est transférée par le responsable de traitement à des destinataires</w:t>
      </w:r>
      <w:r w:rsidR="00F669D3">
        <w:rPr>
          <w:rFonts w:ascii="Calibri" w:eastAsia="Calibri" w:hAnsi="Calibri" w:cs="Calibri"/>
        </w:rPr>
        <w:t xml:space="preserve">, </w:t>
      </w:r>
      <w:r w:rsidR="00F669D3" w:rsidRPr="00436A37">
        <w:rPr>
          <w:rFonts w:ascii="Calibri" w:eastAsia="Calibri" w:hAnsi="Calibri" w:cs="Calibri"/>
          <w:highlight w:val="yellow"/>
        </w:rPr>
        <w:t xml:space="preserve">sauf pour l’hébergement du site réalisé par </w:t>
      </w:r>
      <w:r w:rsidR="00F669D3" w:rsidRPr="00436A37">
        <w:rPr>
          <w:rFonts w:ascii="Calibri" w:eastAsia="Calibri" w:hAnsi="Calibri" w:cs="Calibri"/>
          <w:highlight w:val="yellow"/>
        </w:rPr>
        <w:t>Wix</w:t>
      </w:r>
      <w:r w:rsidR="00F669D3" w:rsidRPr="00436A37">
        <w:rPr>
          <w:rFonts w:ascii="Calibri" w:eastAsia="Calibri" w:hAnsi="Calibri" w:cs="Calibri"/>
          <w:highlight w:val="yellow"/>
        </w:rPr>
        <w:t xml:space="preserve"> dont la politique de protection des données personnelles est consultable sur ce lien</w:t>
      </w:r>
      <w:r w:rsidR="00436A37" w:rsidRPr="00436A37">
        <w:rPr>
          <w:rFonts w:ascii="Calibri" w:eastAsia="Calibri" w:hAnsi="Calibri" w:cs="Calibri"/>
          <w:highlight w:val="yellow"/>
        </w:rPr>
        <w:t xml:space="preserve"> : </w:t>
      </w:r>
      <w:r w:rsidR="00436A37" w:rsidRPr="00436A37">
        <w:rPr>
          <w:rFonts w:ascii="Calibri" w:eastAsia="Calibri" w:hAnsi="Calibri" w:cs="Calibri"/>
          <w:highlight w:val="yellow"/>
        </w:rPr>
        <w:t>https://fr.wix.com/about/privacy</w:t>
      </w:r>
    </w:p>
    <w:p w14:paraId="2B96CFB7" w14:textId="77777777" w:rsidR="00EE120B" w:rsidRDefault="00EE120B">
      <w:pPr>
        <w:spacing w:after="0" w:line="240" w:lineRule="auto"/>
        <w:jc w:val="both"/>
      </w:pPr>
    </w:p>
    <w:p w14:paraId="5057306C" w14:textId="77777777" w:rsidR="00A77427" w:rsidRDefault="005024C8">
      <w:pPr>
        <w:spacing w:after="0" w:line="240" w:lineRule="auto"/>
      </w:pPr>
    </w:p>
    <w:p w14:paraId="5057306D" w14:textId="77777777" w:rsidR="00A77427" w:rsidRDefault="005024C8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Quelles sont les mesures de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sécurité mises en place ?</w:t>
      </w:r>
    </w:p>
    <w:p w14:paraId="5057306E" w14:textId="77777777" w:rsidR="00A77427" w:rsidRDefault="005024C8">
      <w:pPr>
        <w:spacing w:after="0" w:line="240" w:lineRule="auto"/>
      </w:pPr>
    </w:p>
    <w:p w14:paraId="5057306F" w14:textId="77777777" w:rsidR="00A77427" w:rsidRDefault="005024C8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responsable du traitement met en œuvre les mesures techniques et organisationnelles appropriées afin de garantir un niveau de sécurité adapté au risque.</w:t>
      </w:r>
    </w:p>
    <w:p w14:paraId="50573070" w14:textId="77777777" w:rsidR="00A77427" w:rsidRDefault="005024C8">
      <w:pPr>
        <w:spacing w:after="0" w:line="240" w:lineRule="auto"/>
        <w:jc w:val="both"/>
      </w:pPr>
    </w:p>
    <w:p w14:paraId="50573071" w14:textId="77777777" w:rsidR="00A77427" w:rsidRDefault="005024C8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responsable du traitement prend des mesures afin de garantir que tou</w:t>
      </w:r>
      <w:r>
        <w:rPr>
          <w:rFonts w:ascii="Calibri" w:eastAsia="Calibri" w:hAnsi="Calibri" w:cs="Calibri"/>
        </w:rPr>
        <w:t>te personne physique agissant sous l'autorité du responsable du traitement ou sous celle du sous-traitant, qui a accès à des données à caractère personnel, ne les traite pas, excepté sur instruction du responsable du traitement, à moins d'y être obligée.</w:t>
      </w:r>
    </w:p>
    <w:p w14:paraId="50573072" w14:textId="77777777" w:rsidR="00A77427" w:rsidRDefault="005024C8">
      <w:pPr>
        <w:spacing w:after="0" w:line="240" w:lineRule="auto"/>
        <w:jc w:val="both"/>
      </w:pPr>
    </w:p>
    <w:p w14:paraId="50573073" w14:textId="77777777" w:rsidR="00A77427" w:rsidRDefault="005024C8">
      <w:pPr>
        <w:spacing w:after="0" w:line="240" w:lineRule="auto"/>
      </w:pPr>
    </w:p>
    <w:p w14:paraId="50573074" w14:textId="77777777" w:rsidR="00A77427" w:rsidRDefault="005024C8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L’existence ou non d’un transfert des données vers un pays hors Union européenne et garanties associées</w:t>
      </w:r>
    </w:p>
    <w:p w14:paraId="50573075" w14:textId="77777777" w:rsidR="00A77427" w:rsidRDefault="005024C8">
      <w:pPr>
        <w:spacing w:after="0" w:line="240" w:lineRule="auto"/>
      </w:pPr>
    </w:p>
    <w:p w14:paraId="015137B7" w14:textId="3FADDD01" w:rsidR="00D01AD0" w:rsidRPr="00D01AD0" w:rsidRDefault="00D01AD0" w:rsidP="00D01AD0">
      <w:pPr>
        <w:spacing w:after="0" w:line="240" w:lineRule="auto"/>
        <w:jc w:val="both"/>
        <w:rPr>
          <w:rFonts w:ascii="Calibri" w:eastAsia="Calibri" w:hAnsi="Calibri" w:cs="Calibri"/>
          <w:highlight w:val="yellow"/>
        </w:rPr>
      </w:pPr>
      <w:r w:rsidRPr="00D01AD0">
        <w:rPr>
          <w:rFonts w:ascii="Calibri" w:eastAsia="Calibri" w:hAnsi="Calibri" w:cs="Calibri"/>
          <w:highlight w:val="yellow"/>
        </w:rPr>
        <w:t xml:space="preserve">Le responsable du traitement réalise par le biais de son hébergeur </w:t>
      </w:r>
      <w:r w:rsidRPr="00D01AD0">
        <w:rPr>
          <w:rFonts w:ascii="Calibri" w:eastAsia="Calibri" w:hAnsi="Calibri" w:cs="Calibri"/>
          <w:highlight w:val="yellow"/>
        </w:rPr>
        <w:t>Wix</w:t>
      </w:r>
      <w:r w:rsidRPr="00D01AD0">
        <w:rPr>
          <w:rFonts w:ascii="Calibri" w:eastAsia="Calibri" w:hAnsi="Calibri" w:cs="Calibri"/>
          <w:highlight w:val="yellow"/>
        </w:rPr>
        <w:t xml:space="preserve"> des transferts de données personnelles en dehors de l'Union Européenne.</w:t>
      </w:r>
    </w:p>
    <w:p w14:paraId="23D30647" w14:textId="77777777" w:rsidR="00D01AD0" w:rsidRPr="00D01AD0" w:rsidRDefault="00D01AD0" w:rsidP="00D01AD0">
      <w:pPr>
        <w:spacing w:after="0" w:line="240" w:lineRule="auto"/>
        <w:jc w:val="both"/>
        <w:rPr>
          <w:rFonts w:ascii="Calibri" w:eastAsia="Calibri" w:hAnsi="Calibri" w:cs="Calibri"/>
          <w:highlight w:val="yellow"/>
        </w:rPr>
      </w:pPr>
    </w:p>
    <w:p w14:paraId="71A49E5E" w14:textId="77777777" w:rsidR="00D01AD0" w:rsidRPr="00D01AD0" w:rsidRDefault="00D01AD0" w:rsidP="00D01AD0">
      <w:pPr>
        <w:spacing w:after="0" w:line="240" w:lineRule="auto"/>
        <w:jc w:val="both"/>
        <w:rPr>
          <w:rFonts w:ascii="Calibri" w:eastAsia="Calibri" w:hAnsi="Calibri" w:cs="Calibri"/>
          <w:highlight w:val="yellow"/>
        </w:rPr>
      </w:pPr>
      <w:r w:rsidRPr="00D01AD0">
        <w:rPr>
          <w:rFonts w:ascii="Calibri" w:eastAsia="Calibri" w:hAnsi="Calibri" w:cs="Calibri"/>
          <w:highlight w:val="yellow"/>
        </w:rPr>
        <w:t>Le responsable de traitement s'engage à ce que ces transferts soient réalisés :</w:t>
      </w:r>
    </w:p>
    <w:p w14:paraId="535C79EA" w14:textId="77777777" w:rsidR="00D01AD0" w:rsidRPr="00D01AD0" w:rsidRDefault="00D01AD0" w:rsidP="00D01AD0">
      <w:pPr>
        <w:spacing w:after="0" w:line="240" w:lineRule="auto"/>
        <w:jc w:val="both"/>
        <w:rPr>
          <w:rFonts w:ascii="Calibri" w:eastAsia="Calibri" w:hAnsi="Calibri" w:cs="Calibri"/>
          <w:highlight w:val="yellow"/>
        </w:rPr>
      </w:pPr>
      <w:r w:rsidRPr="00D01AD0">
        <w:rPr>
          <w:rFonts w:ascii="Calibri" w:eastAsia="Calibri" w:hAnsi="Calibri" w:cs="Calibri"/>
          <w:highlight w:val="yellow"/>
        </w:rPr>
        <w:t xml:space="preserve">-vers des pays présentant un niveau de protection dit adéquat au sens des autorités européennes de protection des données </w:t>
      </w:r>
      <w:proofErr w:type="gramStart"/>
      <w:r w:rsidRPr="00D01AD0">
        <w:rPr>
          <w:rFonts w:ascii="Calibri" w:eastAsia="Calibri" w:hAnsi="Calibri" w:cs="Calibri"/>
          <w:highlight w:val="yellow"/>
        </w:rPr>
        <w:t>ou</w:t>
      </w:r>
      <w:proofErr w:type="gramEnd"/>
    </w:p>
    <w:p w14:paraId="1DBDEEAF" w14:textId="77777777" w:rsidR="00D01AD0" w:rsidRPr="00D01AD0" w:rsidRDefault="00D01AD0" w:rsidP="00D01AD0">
      <w:pPr>
        <w:spacing w:after="0" w:line="240" w:lineRule="auto"/>
        <w:jc w:val="both"/>
        <w:rPr>
          <w:rFonts w:ascii="Calibri" w:eastAsia="Calibri" w:hAnsi="Calibri" w:cs="Calibri"/>
          <w:highlight w:val="yellow"/>
        </w:rPr>
      </w:pPr>
      <w:r w:rsidRPr="00D01AD0">
        <w:rPr>
          <w:rFonts w:ascii="Calibri" w:eastAsia="Calibri" w:hAnsi="Calibri" w:cs="Calibri"/>
          <w:highlight w:val="yellow"/>
        </w:rPr>
        <w:t xml:space="preserve">-avec des garanties appropriées en application de l'article 46 du RGDP </w:t>
      </w:r>
      <w:proofErr w:type="gramStart"/>
      <w:r w:rsidRPr="00D01AD0">
        <w:rPr>
          <w:rFonts w:ascii="Calibri" w:eastAsia="Calibri" w:hAnsi="Calibri" w:cs="Calibri"/>
          <w:highlight w:val="yellow"/>
        </w:rPr>
        <w:t>ou</w:t>
      </w:r>
      <w:proofErr w:type="gramEnd"/>
    </w:p>
    <w:p w14:paraId="1A7A7FE6" w14:textId="77777777" w:rsidR="00D01AD0" w:rsidRPr="00D01AD0" w:rsidRDefault="00D01AD0" w:rsidP="00D01AD0">
      <w:pPr>
        <w:spacing w:after="0" w:line="240" w:lineRule="auto"/>
        <w:jc w:val="both"/>
        <w:rPr>
          <w:rFonts w:ascii="Calibri" w:eastAsia="Calibri" w:hAnsi="Calibri" w:cs="Calibri"/>
        </w:rPr>
      </w:pPr>
      <w:r w:rsidRPr="00D01AD0">
        <w:rPr>
          <w:rFonts w:ascii="Calibri" w:eastAsia="Calibri" w:hAnsi="Calibri" w:cs="Calibri"/>
          <w:highlight w:val="yellow"/>
        </w:rPr>
        <w:t>-dans le respect de l’article 49 du RGPD.</w:t>
      </w:r>
    </w:p>
    <w:p w14:paraId="0B5FF6CD" w14:textId="77777777" w:rsidR="0063509D" w:rsidRDefault="0063509D">
      <w:pPr>
        <w:spacing w:after="0" w:line="240" w:lineRule="auto"/>
        <w:jc w:val="both"/>
      </w:pPr>
    </w:p>
    <w:p w14:paraId="50573077" w14:textId="77777777" w:rsidR="00A77427" w:rsidRDefault="005024C8">
      <w:pPr>
        <w:spacing w:after="0" w:line="240" w:lineRule="auto"/>
      </w:pPr>
    </w:p>
    <w:p w14:paraId="50573078" w14:textId="77777777" w:rsidR="00A77427" w:rsidRDefault="005024C8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Prise de décision automatisée</w:t>
      </w:r>
    </w:p>
    <w:p w14:paraId="50573079" w14:textId="77777777" w:rsidR="00A77427" w:rsidRDefault="005024C8">
      <w:pPr>
        <w:spacing w:after="0" w:line="240" w:lineRule="auto"/>
      </w:pPr>
    </w:p>
    <w:p w14:paraId="5057307A" w14:textId="77777777" w:rsidR="00A77427" w:rsidRDefault="005024C8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</w:rPr>
        <w:t>traitement prévoit la prise de décision entièrement automatisée.</w:t>
      </w:r>
    </w:p>
    <w:p w14:paraId="5057307B" w14:textId="77777777" w:rsidR="00A77427" w:rsidRDefault="005024C8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responsable de traitement s'engage à respecter les conditions de l'article 22 du RGPD.</w:t>
      </w:r>
    </w:p>
    <w:p w14:paraId="5057307C" w14:textId="77777777" w:rsidR="00A77427" w:rsidRDefault="005024C8">
      <w:pPr>
        <w:spacing w:after="0" w:line="240" w:lineRule="auto"/>
        <w:jc w:val="both"/>
      </w:pPr>
    </w:p>
    <w:p w14:paraId="5057307D" w14:textId="77777777" w:rsidR="00A77427" w:rsidRDefault="005024C8">
      <w:pPr>
        <w:spacing w:after="0" w:line="240" w:lineRule="auto"/>
      </w:pPr>
    </w:p>
    <w:p w14:paraId="5057307E" w14:textId="77777777" w:rsidR="00A77427" w:rsidRDefault="005024C8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Sort des données à caractère personnel après le décès - Droit d’accès, de rectification, de suppres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sion et de portabilité des données </w:t>
      </w:r>
    </w:p>
    <w:p w14:paraId="5057307F" w14:textId="77777777" w:rsidR="00A77427" w:rsidRDefault="005024C8">
      <w:pPr>
        <w:spacing w:after="0" w:line="240" w:lineRule="auto"/>
      </w:pPr>
    </w:p>
    <w:p w14:paraId="50573080" w14:textId="77777777" w:rsidR="00A77427" w:rsidRDefault="005024C8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personne concernée par un traitement peut définir des directives relatives à la conservation, à l’effacement et à la communication de ses données personnelles après son décès. Ces directives peuvent être générales ou</w:t>
      </w:r>
      <w:r>
        <w:rPr>
          <w:rFonts w:ascii="Calibri" w:eastAsia="Calibri" w:hAnsi="Calibri" w:cs="Calibri"/>
        </w:rPr>
        <w:t xml:space="preserve"> particulières.</w:t>
      </w:r>
    </w:p>
    <w:p w14:paraId="50573081" w14:textId="77777777" w:rsidR="00A77427" w:rsidRDefault="005024C8">
      <w:pPr>
        <w:spacing w:after="0" w:line="240" w:lineRule="auto"/>
        <w:jc w:val="both"/>
      </w:pPr>
    </w:p>
    <w:p w14:paraId="50573082" w14:textId="77777777" w:rsidR="00A77427" w:rsidRDefault="005024C8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La personne concernée par un traitement bénéficie également d’un droit d’accès, d’opposition, de rectification, de suppression et, à certaines conditions, de portabilité de ses données </w:t>
      </w:r>
      <w:r>
        <w:rPr>
          <w:rFonts w:ascii="Calibri" w:eastAsia="Calibri" w:hAnsi="Calibri" w:cs="Calibri"/>
        </w:rPr>
        <w:lastRenderedPageBreak/>
        <w:t>personnelles. La personne concernée a le droit de reti</w:t>
      </w:r>
      <w:r>
        <w:rPr>
          <w:rFonts w:ascii="Calibri" w:eastAsia="Calibri" w:hAnsi="Calibri" w:cs="Calibri"/>
        </w:rPr>
        <w:t>rer son consentement à tout moment si le consentement constitue la base légale du traitement.</w:t>
      </w:r>
    </w:p>
    <w:p w14:paraId="50573083" w14:textId="77777777" w:rsidR="00A77427" w:rsidRDefault="005024C8">
      <w:pPr>
        <w:spacing w:after="0" w:line="240" w:lineRule="auto"/>
        <w:jc w:val="both"/>
      </w:pPr>
    </w:p>
    <w:p w14:paraId="50573084" w14:textId="77777777" w:rsidR="00A77427" w:rsidRDefault="005024C8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demande devra indiquer les nom et prénom, adresse e-mail ou postale, de la personne concernée, et être signée et accompagnée d’un justificatif d’identité en c</w:t>
      </w:r>
      <w:r>
        <w:rPr>
          <w:rFonts w:ascii="Calibri" w:eastAsia="Calibri" w:hAnsi="Calibri" w:cs="Calibri"/>
        </w:rPr>
        <w:t>ours de validité.</w:t>
      </w:r>
    </w:p>
    <w:p w14:paraId="50573085" w14:textId="77777777" w:rsidR="00A77427" w:rsidRDefault="005024C8">
      <w:pPr>
        <w:spacing w:after="0" w:line="240" w:lineRule="auto"/>
        <w:jc w:val="both"/>
      </w:pPr>
    </w:p>
    <w:p w14:paraId="50573087" w14:textId="02970ABE" w:rsidR="00A77427" w:rsidRDefault="005024C8">
      <w:pPr>
        <w:spacing w:after="0" w:line="240" w:lineRule="auto"/>
        <w:jc w:val="both"/>
      </w:pPr>
      <w:r w:rsidRPr="00D342CB">
        <w:rPr>
          <w:rFonts w:ascii="Calibri" w:eastAsia="Calibri" w:hAnsi="Calibri" w:cs="Calibri"/>
        </w:rPr>
        <w:t xml:space="preserve">Elle peut exercer ces droits en s’adressant à </w:t>
      </w:r>
      <w:r w:rsidRPr="00D342CB">
        <w:rPr>
          <w:rFonts w:ascii="Calibri" w:eastAsia="Calibri" w:hAnsi="Calibri" w:cs="Calibri"/>
        </w:rPr>
        <w:t>Lun Aurélie</w:t>
      </w:r>
    </w:p>
    <w:p w14:paraId="35480320" w14:textId="77777777" w:rsidR="00D342CB" w:rsidRPr="00D342CB" w:rsidRDefault="00D342CB" w:rsidP="00D342CB">
      <w:pPr>
        <w:spacing w:after="0" w:line="240" w:lineRule="auto"/>
        <w:jc w:val="both"/>
      </w:pPr>
      <w:r w:rsidRPr="00D342CB">
        <w:t xml:space="preserve">L'adresse électronique de contact est la suivante : </w:t>
      </w:r>
      <w:hyperlink r:id="rId8" w:history="1">
        <w:r w:rsidRPr="00D342CB">
          <w:rPr>
            <w:rStyle w:val="Lienhypertexte"/>
          </w:rPr>
          <w:t>docteurlun@nutritionsanteglobale.com</w:t>
        </w:r>
      </w:hyperlink>
    </w:p>
    <w:p w14:paraId="50573088" w14:textId="77777777" w:rsidR="00A77427" w:rsidRDefault="005024C8">
      <w:pPr>
        <w:spacing w:after="0" w:line="240" w:lineRule="auto"/>
        <w:jc w:val="both"/>
      </w:pPr>
    </w:p>
    <w:p w14:paraId="50573089" w14:textId="77777777" w:rsidR="00A77427" w:rsidRDefault="005024C8">
      <w:pPr>
        <w:spacing w:after="0" w:line="240" w:lineRule="auto"/>
      </w:pPr>
    </w:p>
    <w:p w14:paraId="5057308A" w14:textId="77777777" w:rsidR="00A77427" w:rsidRDefault="005024C8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Réclamation</w:t>
      </w:r>
    </w:p>
    <w:p w14:paraId="5057308B" w14:textId="77777777" w:rsidR="00A77427" w:rsidRDefault="005024C8">
      <w:pPr>
        <w:spacing w:after="0" w:line="240" w:lineRule="auto"/>
      </w:pPr>
    </w:p>
    <w:p w14:paraId="5057308C" w14:textId="77777777" w:rsidR="00A77427" w:rsidRDefault="005024C8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personne concernée par un traitement a le droit d’introduire une réclamation auprès de l’autorité de contrôle (CNIL) : https://www.cnil.fr/fr/webform/adresser-</w:t>
      </w:r>
      <w:r>
        <w:rPr>
          <w:rFonts w:ascii="Calibri" w:eastAsia="Calibri" w:hAnsi="Calibri" w:cs="Calibri"/>
        </w:rPr>
        <w:t>une-plainte</w:t>
      </w:r>
    </w:p>
    <w:p w14:paraId="5057308D" w14:textId="77777777" w:rsidR="00A02F19" w:rsidRDefault="00A02F19"/>
    <w:sectPr w:rsidR="00A02F19" w:rsidSect="00A02F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73098" w14:textId="77777777" w:rsidR="00000000" w:rsidRDefault="005024C8">
      <w:pPr>
        <w:spacing w:after="0" w:line="240" w:lineRule="auto"/>
      </w:pPr>
      <w:r>
        <w:separator/>
      </w:r>
    </w:p>
  </w:endnote>
  <w:endnote w:type="continuationSeparator" w:id="0">
    <w:p w14:paraId="5057309A" w14:textId="77777777" w:rsidR="00000000" w:rsidRDefault="0050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3090" w14:textId="77777777" w:rsidR="009F2180" w:rsidRDefault="005024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3091" w14:textId="77777777" w:rsidR="00A77427" w:rsidRDefault="005024C8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3093" w14:textId="77777777" w:rsidR="009F2180" w:rsidRDefault="005024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73094" w14:textId="77777777" w:rsidR="00000000" w:rsidRDefault="005024C8">
      <w:pPr>
        <w:spacing w:after="0" w:line="240" w:lineRule="auto"/>
      </w:pPr>
      <w:r>
        <w:separator/>
      </w:r>
    </w:p>
  </w:footnote>
  <w:footnote w:type="continuationSeparator" w:id="0">
    <w:p w14:paraId="50573096" w14:textId="77777777" w:rsidR="00000000" w:rsidRDefault="005024C8">
      <w:pPr>
        <w:spacing w:after="0" w:line="240" w:lineRule="auto"/>
      </w:pPr>
      <w:r>
        <w:continuationSeparator/>
      </w:r>
    </w:p>
  </w:footnote>
</w:footnotes>
</file>

<file path=word/footnotes0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7D7" w:rsidRDefault="002E67D7" w:rsidP="009F2180">
      <w:pPr>
        <w:spacing w:after="0" w:line="240" w:lineRule="auto"/>
      </w:pPr>
      <w:r>
        <w:separator/>
      </w:r>
    </w:p>
  </w:footnote>
  <w:footnote w:type="continuationSeparator" w:id="0">
    <w:p w:rsidR="002E67D7" w:rsidRDefault="002E67D7" w:rsidP="009F2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308E" w14:textId="77777777" w:rsidR="009F2180" w:rsidRDefault="005024C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308F" w14:textId="77777777" w:rsidR="009F2180" w:rsidRDefault="005024C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3092" w14:textId="77777777" w:rsidR="009F2180" w:rsidRDefault="005024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AF2"/>
    <w:rsid w:val="000C36D7"/>
    <w:rsid w:val="00123F8E"/>
    <w:rsid w:val="001B30CC"/>
    <w:rsid w:val="001D1C07"/>
    <w:rsid w:val="00327992"/>
    <w:rsid w:val="00436A37"/>
    <w:rsid w:val="004F2D79"/>
    <w:rsid w:val="005024C8"/>
    <w:rsid w:val="0063509D"/>
    <w:rsid w:val="00706832"/>
    <w:rsid w:val="0092002E"/>
    <w:rsid w:val="009C5F56"/>
    <w:rsid w:val="00A02F19"/>
    <w:rsid w:val="00A57421"/>
    <w:rsid w:val="00A94AF2"/>
    <w:rsid w:val="00BF230B"/>
    <w:rsid w:val="00D01AD0"/>
    <w:rsid w:val="00D272BB"/>
    <w:rsid w:val="00D342CB"/>
    <w:rsid w:val="00DD2B41"/>
    <w:rsid w:val="00DE41EA"/>
    <w:rsid w:val="00EE120B"/>
    <w:rsid w:val="00F669D3"/>
    <w:rsid w:val="00FA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300E"/>
  <w15:docId w15:val="{46F8B9DB-D61E-5147-9EC5-504C6DD1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D2B4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D2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eurlun@nutritionsanteglobal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octeurlun@nutritionsanteglobale.com" TargetMode="External"/><Relationship Id="rId12" Type="http://schemas.openxmlformats.org/officeDocument/2006/relationships/footer" Target="footer2.xml"/><Relationship Id="rId17" Type="http://schemas.openxmlformats.org/officeDocument/2006/relationships/footernotes" Target="footnotes0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975</Words>
  <Characters>5364</Characters>
  <Application>Microsoft Office Word</Application>
  <DocSecurity>0</DocSecurity>
  <Lines>44</Lines>
  <Paragraphs>12</Paragraphs>
  <ScaleCrop>false</ScaleCrop>
  <Company>officegen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Politique de protection des données personnelles du site internet</dc:title>
  <dc:creator>officegen</dc:creator>
  <cp:lastModifiedBy>Elise GUILHAUDIS - Avocat</cp:lastModifiedBy>
  <cp:revision>23</cp:revision>
  <dcterms:created xsi:type="dcterms:W3CDTF">2021-07-08T13:08:00Z</dcterms:created>
  <dcterms:modified xsi:type="dcterms:W3CDTF">2021-07-20T09:34:00Z</dcterms:modified>
</cp:coreProperties>
</file>